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D5" w:rsidRPr="00126BA7" w:rsidRDefault="00440AD5" w:rsidP="00440AD5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Производительность труда. Решение задач</w:t>
      </w:r>
    </w:p>
    <w:p w:rsidR="00440AD5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955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40AD5" w:rsidRPr="00126BA7" w:rsidRDefault="00440AD5" w:rsidP="00440AD5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Задачи на совместную работу</w:t>
      </w:r>
    </w:p>
    <w:p w:rsidR="00440AD5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https://youtu.be/ip7jKYFkSpI</w:t>
        </w:r>
      </w:hyperlink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957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40AD5" w:rsidRPr="00126BA7" w:rsidRDefault="00440AD5" w:rsidP="00440AD5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Решение сложных задач на совместную работу</w:t>
      </w:r>
    </w:p>
    <w:p w:rsidR="00440AD5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https://youtu.be/ip7jKYFkSpI</w:t>
        </w:r>
      </w:hyperlink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958,959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40AD5" w:rsidRPr="00126BA7" w:rsidRDefault="00440AD5" w:rsidP="00440AD5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i/>
          <w:sz w:val="24"/>
          <w:szCs w:val="24"/>
        </w:rPr>
        <w:t>Решение сложных задач на совместную работу с использованием законов сложения</w:t>
      </w:r>
    </w:p>
    <w:p w:rsidR="00440AD5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https://youtu.be/ip7jKYFkSpI</w:t>
        </w:r>
      </w:hyperlink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960,961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lastRenderedPageBreak/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40AD5" w:rsidRPr="00126BA7" w:rsidRDefault="00440AD5" w:rsidP="00440AD5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sz w:val="24"/>
          <w:szCs w:val="24"/>
        </w:rPr>
        <w:t>Понятие смешанной дроби Сравнение смешанных дробей</w:t>
      </w:r>
    </w:p>
    <w:p w:rsidR="00440AD5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8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https://youtu.be/O7vxWh98GjU</w:t>
        </w:r>
      </w:hyperlink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Решить № </w:t>
      </w:r>
      <w:r>
        <w:rPr>
          <w:rFonts w:ascii="Times New Roman" w:hAnsi="Times New Roman" w:cs="Times New Roman"/>
          <w:sz w:val="24"/>
          <w:szCs w:val="24"/>
        </w:rPr>
        <w:t>973, 974,975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40AD5" w:rsidRPr="00126BA7" w:rsidRDefault="00440AD5" w:rsidP="00440AD5">
      <w:pPr>
        <w:rPr>
          <w:rFonts w:ascii="Times New Roman" w:hAnsi="Times New Roman" w:cs="Times New Roman"/>
          <w:b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126BA7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126BA7">
        <w:rPr>
          <w:rFonts w:ascii="Times New Roman" w:hAnsi="Times New Roman" w:cs="Times New Roman"/>
          <w:sz w:val="24"/>
          <w:szCs w:val="24"/>
        </w:rPr>
        <w:t>Запись смешанной дроби в виде неправильной</w:t>
      </w:r>
    </w:p>
    <w:p w:rsidR="00440AD5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126BA7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26BA7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9" w:history="1">
        <w:r w:rsidRPr="00015A3B">
          <w:rPr>
            <w:rStyle w:val="a3"/>
            <w:rFonts w:ascii="Times New Roman" w:hAnsi="Times New Roman" w:cs="Times New Roman"/>
            <w:sz w:val="24"/>
            <w:szCs w:val="24"/>
          </w:rPr>
          <w:t>https://youtu.be/eS4hG_mJ2_w</w:t>
        </w:r>
      </w:hyperlink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sz w:val="24"/>
          <w:szCs w:val="24"/>
        </w:rPr>
        <w:t xml:space="preserve"> Решить № </w:t>
      </w:r>
      <w:r>
        <w:rPr>
          <w:rFonts w:ascii="Times New Roman" w:hAnsi="Times New Roman" w:cs="Times New Roman"/>
          <w:sz w:val="24"/>
          <w:szCs w:val="24"/>
        </w:rPr>
        <w:t>976,977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126BA7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440AD5" w:rsidRPr="00126BA7" w:rsidRDefault="00440AD5" w:rsidP="00440AD5">
      <w:pPr>
        <w:rPr>
          <w:rFonts w:ascii="Times New Roman" w:hAnsi="Times New Roman" w:cs="Times New Roman"/>
          <w:sz w:val="24"/>
          <w:szCs w:val="24"/>
        </w:rPr>
      </w:pPr>
      <w:r w:rsidRPr="00126BA7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126BA7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126BA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126BA7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C66346" w:rsidRDefault="00440AD5" w:rsidP="00440AD5">
      <w:r w:rsidRPr="00126BA7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126BA7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C66346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40AD5"/>
    <w:rsid w:val="00440AD5"/>
    <w:rsid w:val="00C6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A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7vxWh98Gj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ip7jKYFkSp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p7jKYFkSp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ip7jKYFkSp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uB1XnBe5LZk" TargetMode="External"/><Relationship Id="rId9" Type="http://schemas.openxmlformats.org/officeDocument/2006/relationships/hyperlink" Target="https://youtu.be/eS4hG_mJ2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2020-04-12T14:05:00Z</dcterms:created>
  <dcterms:modified xsi:type="dcterms:W3CDTF">2020-04-12T14:06:00Z</dcterms:modified>
</cp:coreProperties>
</file>